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BE979" w14:textId="77777777" w:rsidR="00E03E80" w:rsidRDefault="00E03E80" w:rsidP="00CC23ED">
      <w:pPr>
        <w:pStyle w:val="Textkrper3"/>
        <w:spacing w:after="60"/>
        <w:rPr>
          <w:rFonts w:ascii="Arial" w:hAnsi="Arial" w:cs="Arial"/>
          <w:sz w:val="28"/>
          <w:lang w:val="fr-CH"/>
        </w:rPr>
      </w:pPr>
    </w:p>
    <w:p w14:paraId="7118A3B7" w14:textId="77777777" w:rsidR="00E03E80" w:rsidRDefault="00E03E80" w:rsidP="00CC23ED">
      <w:pPr>
        <w:pStyle w:val="Textkrper3"/>
        <w:spacing w:after="60"/>
        <w:rPr>
          <w:rFonts w:ascii="Arial" w:hAnsi="Arial" w:cs="Arial"/>
          <w:sz w:val="28"/>
          <w:lang w:val="fr-CH"/>
        </w:rPr>
      </w:pPr>
    </w:p>
    <w:p w14:paraId="355E6E64" w14:textId="77777777" w:rsidR="00A815CC" w:rsidRDefault="009C0DFF" w:rsidP="009C0DFF">
      <w:pPr>
        <w:pStyle w:val="Textkrper3"/>
        <w:spacing w:after="60"/>
        <w:jc w:val="left"/>
        <w:rPr>
          <w:rFonts w:ascii="Arial" w:hAnsi="Arial" w:cs="Arial"/>
          <w:sz w:val="22"/>
          <w:lang w:val="fr-CH"/>
        </w:rPr>
      </w:pPr>
      <w:r w:rsidRPr="009C0DFF">
        <w:rPr>
          <w:rFonts w:ascii="Arial" w:hAnsi="Arial" w:cs="Arial"/>
          <w:sz w:val="22"/>
          <w:lang w:val="fr-CH"/>
        </w:rPr>
        <w:t>NOM :</w:t>
      </w:r>
      <w:r w:rsidRPr="009C0DFF">
        <w:rPr>
          <w:rFonts w:ascii="Arial" w:hAnsi="Arial" w:cs="Arial"/>
          <w:sz w:val="22"/>
          <w:lang w:val="fr-CH"/>
        </w:rPr>
        <w:tab/>
      </w:r>
      <w:r w:rsidRPr="009C0DFF">
        <w:rPr>
          <w:rFonts w:ascii="Arial" w:hAnsi="Arial" w:cs="Arial"/>
          <w:sz w:val="22"/>
          <w:lang w:val="fr-CH"/>
        </w:rPr>
        <w:tab/>
      </w:r>
      <w:r w:rsidRPr="009C0DFF">
        <w:rPr>
          <w:rFonts w:ascii="Arial" w:hAnsi="Arial" w:cs="Arial"/>
          <w:sz w:val="22"/>
          <w:lang w:val="fr-CH"/>
        </w:rPr>
        <w:tab/>
      </w:r>
      <w:r w:rsidRPr="009C0DFF">
        <w:rPr>
          <w:rFonts w:ascii="Arial" w:hAnsi="Arial" w:cs="Arial"/>
          <w:sz w:val="22"/>
          <w:lang w:val="fr-CH"/>
        </w:rPr>
        <w:tab/>
      </w:r>
      <w:r w:rsidRPr="009C0DFF">
        <w:rPr>
          <w:rFonts w:ascii="Arial" w:hAnsi="Arial" w:cs="Arial"/>
          <w:sz w:val="22"/>
          <w:lang w:val="fr-CH"/>
        </w:rPr>
        <w:tab/>
      </w:r>
      <w:r w:rsidRPr="009C0DFF">
        <w:rPr>
          <w:rFonts w:ascii="Arial" w:hAnsi="Arial" w:cs="Arial"/>
          <w:sz w:val="22"/>
          <w:lang w:val="fr-CH"/>
        </w:rPr>
        <w:tab/>
      </w:r>
    </w:p>
    <w:p w14:paraId="11CF8ADC" w14:textId="42DBE6FF" w:rsidR="009C0DFF" w:rsidRDefault="009C0DFF" w:rsidP="009C0DFF">
      <w:pPr>
        <w:pStyle w:val="Textkrper3"/>
        <w:spacing w:after="60"/>
        <w:jc w:val="left"/>
        <w:rPr>
          <w:rFonts w:ascii="Arial" w:hAnsi="Arial" w:cs="Arial"/>
          <w:sz w:val="22"/>
          <w:lang w:val="fr-CH"/>
        </w:rPr>
      </w:pPr>
      <w:r w:rsidRPr="009C0DFF">
        <w:rPr>
          <w:rFonts w:ascii="Arial" w:hAnsi="Arial" w:cs="Arial"/>
          <w:sz w:val="22"/>
          <w:lang w:val="fr-CH"/>
        </w:rPr>
        <w:t xml:space="preserve">PRENOM : </w:t>
      </w:r>
    </w:p>
    <w:p w14:paraId="0250B933" w14:textId="77777777" w:rsidR="00A815CC" w:rsidRPr="009C0DFF" w:rsidRDefault="00A815CC" w:rsidP="00A815CC">
      <w:pPr>
        <w:pStyle w:val="Textkrper3"/>
        <w:spacing w:after="60"/>
        <w:jc w:val="left"/>
        <w:rPr>
          <w:rFonts w:ascii="Arial" w:hAnsi="Arial" w:cs="Arial"/>
          <w:sz w:val="22"/>
          <w:lang w:val="fr-CH"/>
        </w:rPr>
      </w:pPr>
      <w:r w:rsidRPr="009C0DFF">
        <w:rPr>
          <w:rFonts w:ascii="Arial" w:hAnsi="Arial" w:cs="Arial"/>
          <w:sz w:val="22"/>
          <w:lang w:val="fr-CH"/>
        </w:rPr>
        <w:t>DATE DE NAISSANCE :     /    /</w:t>
      </w:r>
    </w:p>
    <w:p w14:paraId="620ED75C" w14:textId="77777777" w:rsidR="00E03E80" w:rsidRDefault="00E03E80" w:rsidP="00CC23ED">
      <w:pPr>
        <w:pStyle w:val="Textkrper3"/>
        <w:spacing w:after="60"/>
        <w:rPr>
          <w:rFonts w:ascii="Arial" w:hAnsi="Arial" w:cs="Arial"/>
          <w:sz w:val="28"/>
          <w:lang w:val="fr-CH"/>
        </w:rPr>
      </w:pPr>
    </w:p>
    <w:p w14:paraId="6E68E286" w14:textId="77777777" w:rsidR="00CC23ED" w:rsidRPr="00CC23ED" w:rsidRDefault="00CC23ED" w:rsidP="00CC23ED">
      <w:pPr>
        <w:pStyle w:val="Textkrper3"/>
        <w:spacing w:after="60"/>
        <w:rPr>
          <w:rFonts w:ascii="Arial" w:hAnsi="Arial" w:cs="Arial"/>
          <w:sz w:val="28"/>
          <w:lang w:val="fr-CH"/>
        </w:rPr>
      </w:pPr>
      <w:r w:rsidRPr="00CC23ED">
        <w:rPr>
          <w:rFonts w:ascii="Arial" w:hAnsi="Arial" w:cs="Arial"/>
          <w:sz w:val="28"/>
          <w:lang w:val="fr-CH"/>
        </w:rPr>
        <w:t>Information et consentement éclairé du patient</w:t>
      </w:r>
    </w:p>
    <w:p w14:paraId="48C7236B" w14:textId="77777777" w:rsidR="004528C7" w:rsidRPr="00CC23ED" w:rsidRDefault="002A0493">
      <w:pPr>
        <w:pStyle w:val="Textkrper3"/>
        <w:spacing w:after="0"/>
        <w:rPr>
          <w:rFonts w:ascii="Arial" w:hAnsi="Arial" w:cs="Arial"/>
          <w:b w:val="0"/>
          <w:sz w:val="28"/>
          <w:lang w:val="fr-CH"/>
        </w:rPr>
      </w:pPr>
      <w:r>
        <w:rPr>
          <w:rFonts w:ascii="Arial" w:hAnsi="Arial" w:cs="Arial"/>
          <w:b w:val="0"/>
          <w:sz w:val="28"/>
          <w:lang w:val="fr-CH"/>
        </w:rPr>
        <w:t>I</w:t>
      </w:r>
      <w:r w:rsidR="004528C7" w:rsidRPr="00CC23ED">
        <w:rPr>
          <w:rFonts w:ascii="Arial" w:hAnsi="Arial" w:cs="Arial"/>
          <w:b w:val="0"/>
          <w:sz w:val="28"/>
          <w:lang w:val="fr-CH"/>
        </w:rPr>
        <w:t xml:space="preserve">mplantation d’un </w:t>
      </w:r>
      <w:r w:rsidR="009C0DFF">
        <w:rPr>
          <w:rFonts w:ascii="Arial" w:hAnsi="Arial" w:cs="Arial"/>
          <w:b w:val="0"/>
          <w:sz w:val="28"/>
          <w:lang w:val="fr-CH"/>
        </w:rPr>
        <w:t>pacemaker sans sonde</w:t>
      </w:r>
    </w:p>
    <w:p w14:paraId="1AA699B6" w14:textId="77777777" w:rsidR="004528C7" w:rsidRDefault="004528C7">
      <w:pPr>
        <w:pStyle w:val="Textkrper3"/>
        <w:rPr>
          <w:sz w:val="24"/>
          <w:lang w:val="fr-CH"/>
        </w:rPr>
      </w:pPr>
    </w:p>
    <w:p w14:paraId="7EE89AC5" w14:textId="77777777" w:rsidR="009C0DFF" w:rsidRDefault="009C0DFF" w:rsidP="00A815CC">
      <w:pPr>
        <w:tabs>
          <w:tab w:val="left" w:pos="5670"/>
        </w:tabs>
        <w:ind w:left="142"/>
        <w:rPr>
          <w:rFonts w:ascii="Arial" w:hAnsi="Arial" w:cs="Arial"/>
          <w:sz w:val="22"/>
          <w:szCs w:val="22"/>
        </w:rPr>
      </w:pPr>
      <w:r>
        <w:rPr>
          <w:rFonts w:ascii="Arial" w:hAnsi="Arial" w:cs="Arial"/>
          <w:sz w:val="22"/>
          <w:szCs w:val="22"/>
        </w:rPr>
        <w:t>Chère Madame,</w:t>
      </w:r>
    </w:p>
    <w:p w14:paraId="3C866C28" w14:textId="77777777" w:rsidR="009C0DFF" w:rsidRDefault="009C0DFF" w:rsidP="00A815CC">
      <w:pPr>
        <w:tabs>
          <w:tab w:val="left" w:pos="5670"/>
        </w:tabs>
        <w:ind w:left="142"/>
        <w:rPr>
          <w:rFonts w:ascii="Arial" w:hAnsi="Arial" w:cs="Arial"/>
          <w:sz w:val="22"/>
          <w:szCs w:val="22"/>
        </w:rPr>
      </w:pPr>
      <w:r>
        <w:rPr>
          <w:rFonts w:ascii="Arial" w:hAnsi="Arial" w:cs="Arial"/>
          <w:sz w:val="22"/>
          <w:szCs w:val="22"/>
        </w:rPr>
        <w:t>Cher Monsieur,</w:t>
      </w:r>
    </w:p>
    <w:p w14:paraId="0BF0064A" w14:textId="77777777" w:rsidR="009C0DFF" w:rsidRDefault="009C0DFF" w:rsidP="00A815CC">
      <w:pPr>
        <w:tabs>
          <w:tab w:val="left" w:pos="5670"/>
        </w:tabs>
        <w:rPr>
          <w:rFonts w:ascii="Arial" w:hAnsi="Arial" w:cs="Arial"/>
          <w:sz w:val="22"/>
          <w:szCs w:val="22"/>
        </w:rPr>
      </w:pPr>
    </w:p>
    <w:p w14:paraId="122DEA80" w14:textId="77777777" w:rsidR="009C0DFF" w:rsidRDefault="009C0DFF" w:rsidP="00A815CC">
      <w:pPr>
        <w:tabs>
          <w:tab w:val="left" w:pos="5670"/>
        </w:tabs>
        <w:ind w:left="142"/>
        <w:rPr>
          <w:rFonts w:ascii="Arial" w:hAnsi="Arial" w:cs="Arial"/>
          <w:sz w:val="22"/>
          <w:szCs w:val="22"/>
        </w:rPr>
      </w:pPr>
      <w:r>
        <w:rPr>
          <w:rFonts w:ascii="Arial" w:hAnsi="Arial" w:cs="Arial"/>
          <w:sz w:val="22"/>
          <w:szCs w:val="22"/>
        </w:rPr>
        <w:t>Les examens ont démontré que vous souffrez d’un trouble du rythme cardiaque et que, de ce fait, votre pouls est trop lent. Cela peut se manifester par une diminution de la capacité physique, par une insuffisance cardiaque, des accès de faiblesse, des vertiges, une perte de connaissance. Comme il n’existe pas de traitement médicamenteux de ce type de trouble du rythme cardiaque, votre médecin vous a recommandé l’implantation d’un stimulateur cardiaque (pacemaker), qui pourra normaliser les battements cardiaques. Chez certains patients, l’implantation d’un pacemaker est recommandée pour resynchroniser le cœur et pour traiter l’insuffisance cardiaque.</w:t>
      </w:r>
    </w:p>
    <w:p w14:paraId="0689EB06" w14:textId="77777777" w:rsidR="009C0DFF" w:rsidRDefault="009C0DFF" w:rsidP="00A815CC">
      <w:pPr>
        <w:tabs>
          <w:tab w:val="left" w:pos="5670"/>
        </w:tabs>
        <w:ind w:left="142"/>
        <w:rPr>
          <w:rFonts w:ascii="Arial" w:hAnsi="Arial" w:cs="Arial"/>
          <w:sz w:val="22"/>
          <w:szCs w:val="22"/>
        </w:rPr>
      </w:pPr>
    </w:p>
    <w:p w14:paraId="7409F355" w14:textId="77777777" w:rsidR="009C0DFF" w:rsidRDefault="009C0DFF" w:rsidP="00A815CC">
      <w:pPr>
        <w:tabs>
          <w:tab w:val="left" w:pos="5670"/>
        </w:tabs>
        <w:ind w:left="142"/>
        <w:rPr>
          <w:rFonts w:ascii="Arial" w:hAnsi="Arial" w:cs="Arial"/>
          <w:b/>
          <w:bCs/>
          <w:sz w:val="22"/>
          <w:szCs w:val="22"/>
        </w:rPr>
      </w:pPr>
      <w:r>
        <w:rPr>
          <w:rFonts w:ascii="Arial" w:hAnsi="Arial" w:cs="Arial"/>
          <w:b/>
          <w:bCs/>
          <w:sz w:val="22"/>
          <w:szCs w:val="22"/>
        </w:rPr>
        <w:t>Méthode d’implantation</w:t>
      </w:r>
    </w:p>
    <w:p w14:paraId="3CC8FFE3" w14:textId="650A4CF8" w:rsidR="009C0DFF" w:rsidRDefault="0032035D" w:rsidP="00A815CC">
      <w:pPr>
        <w:tabs>
          <w:tab w:val="left" w:pos="5670"/>
        </w:tabs>
        <w:ind w:left="142"/>
        <w:rPr>
          <w:rFonts w:ascii="Arial" w:hAnsi="Arial" w:cs="Arial"/>
          <w:sz w:val="22"/>
          <w:szCs w:val="22"/>
        </w:rPr>
      </w:pPr>
      <w:r>
        <w:rPr>
          <w:rFonts w:ascii="Arial" w:hAnsi="Arial" w:cs="Arial"/>
          <w:sz w:val="22"/>
          <w:szCs w:val="22"/>
        </w:rPr>
        <w:t>Après une</w:t>
      </w:r>
      <w:r w:rsidR="009C0DFF">
        <w:rPr>
          <w:rFonts w:ascii="Arial" w:hAnsi="Arial" w:cs="Arial"/>
          <w:sz w:val="22"/>
          <w:szCs w:val="22"/>
        </w:rPr>
        <w:t xml:space="preserve"> anesthésie locale</w:t>
      </w:r>
      <w:r>
        <w:rPr>
          <w:rFonts w:ascii="Arial" w:hAnsi="Arial" w:cs="Arial"/>
          <w:sz w:val="22"/>
          <w:szCs w:val="22"/>
        </w:rPr>
        <w:t xml:space="preserve"> du pli de l’aine, la veine est ponctionnée pour permetre d’avancer un long introducteur jusqu’au coeur coeur sous contrôle radiologique. Le pacemaker est introduit jusqu’au </w:t>
      </w:r>
      <w:r w:rsidR="00A815CC">
        <w:rPr>
          <w:rFonts w:ascii="Arial" w:hAnsi="Arial" w:cs="Arial"/>
          <w:sz w:val="22"/>
          <w:szCs w:val="22"/>
        </w:rPr>
        <w:t>cœur</w:t>
      </w:r>
      <w:r>
        <w:rPr>
          <w:rFonts w:ascii="Arial" w:hAnsi="Arial" w:cs="Arial"/>
          <w:sz w:val="22"/>
          <w:szCs w:val="22"/>
        </w:rPr>
        <w:t xml:space="preserve"> à travers ce long tuyau, puis fixé à l’intérieur du cœur après repérage de l’endroit d’implantation. Après divers tests de la fonction du pacemaker, on retire l’introducteur en libérant le pacemaker. Le site de ponction du pli de l’aine est </w:t>
      </w:r>
      <w:proofErr w:type="gramStart"/>
      <w:r>
        <w:rPr>
          <w:rFonts w:ascii="Arial" w:hAnsi="Arial" w:cs="Arial"/>
          <w:sz w:val="22"/>
          <w:szCs w:val="22"/>
        </w:rPr>
        <w:t>ensuit</w:t>
      </w:r>
      <w:proofErr w:type="gramEnd"/>
      <w:r>
        <w:rPr>
          <w:rFonts w:ascii="Arial" w:hAnsi="Arial" w:cs="Arial"/>
          <w:sz w:val="22"/>
          <w:szCs w:val="22"/>
        </w:rPr>
        <w:t xml:space="preserve"> fermé par une suture. </w:t>
      </w:r>
    </w:p>
    <w:p w14:paraId="060D729F" w14:textId="77777777" w:rsidR="009C0DFF" w:rsidRDefault="009C0DFF" w:rsidP="00A815CC">
      <w:pPr>
        <w:tabs>
          <w:tab w:val="left" w:pos="5670"/>
        </w:tabs>
        <w:ind w:left="142"/>
        <w:rPr>
          <w:rFonts w:ascii="Arial" w:hAnsi="Arial" w:cs="Arial"/>
          <w:sz w:val="22"/>
          <w:szCs w:val="22"/>
        </w:rPr>
      </w:pPr>
    </w:p>
    <w:p w14:paraId="43918223" w14:textId="77777777" w:rsidR="00A815CC" w:rsidRDefault="009C0DFF" w:rsidP="00A815CC">
      <w:pPr>
        <w:tabs>
          <w:tab w:val="left" w:pos="5670"/>
        </w:tabs>
        <w:ind w:left="142"/>
        <w:rPr>
          <w:rFonts w:ascii="Arial" w:hAnsi="Arial" w:cs="Arial"/>
          <w:sz w:val="22"/>
          <w:szCs w:val="22"/>
        </w:rPr>
      </w:pPr>
      <w:r>
        <w:rPr>
          <w:rFonts w:ascii="Arial" w:hAnsi="Arial" w:cs="Arial"/>
          <w:b/>
          <w:bCs/>
          <w:sz w:val="22"/>
          <w:szCs w:val="22"/>
        </w:rPr>
        <w:t>Complications</w:t>
      </w:r>
      <w:r w:rsidR="0032035D">
        <w:rPr>
          <w:rFonts w:ascii="Arial" w:hAnsi="Arial" w:cs="Arial"/>
          <w:b/>
          <w:bCs/>
          <w:sz w:val="22"/>
          <w:szCs w:val="22"/>
        </w:rPr>
        <w:t xml:space="preserve"> possibles</w:t>
      </w:r>
    </w:p>
    <w:p w14:paraId="2AEEA548" w14:textId="77777777" w:rsidR="00A815CC" w:rsidRDefault="009C0DFF" w:rsidP="00A815CC">
      <w:pPr>
        <w:tabs>
          <w:tab w:val="left" w:pos="5670"/>
        </w:tabs>
        <w:ind w:left="142"/>
        <w:rPr>
          <w:rFonts w:ascii="Arial" w:hAnsi="Arial" w:cs="Arial"/>
          <w:sz w:val="22"/>
          <w:szCs w:val="22"/>
        </w:rPr>
      </w:pPr>
      <w:r>
        <w:rPr>
          <w:rFonts w:ascii="Arial" w:hAnsi="Arial" w:cs="Arial"/>
          <w:sz w:val="22"/>
          <w:szCs w:val="22"/>
        </w:rPr>
        <w:t>Bien que les implantations de stimulateur cardiaque s’effectuent le plus souvent sans problème, des complications peuvent toutefois survenir</w:t>
      </w:r>
      <w:r w:rsidR="0032035D">
        <w:rPr>
          <w:rFonts w:ascii="Arial" w:hAnsi="Arial" w:cs="Arial"/>
          <w:sz w:val="22"/>
          <w:szCs w:val="22"/>
        </w:rPr>
        <w:t xml:space="preserve">. Un hématome peut se </w:t>
      </w:r>
      <w:r w:rsidR="00AB6553">
        <w:rPr>
          <w:rFonts w:ascii="Arial" w:hAnsi="Arial" w:cs="Arial"/>
          <w:sz w:val="22"/>
          <w:szCs w:val="22"/>
        </w:rPr>
        <w:t>développer</w:t>
      </w:r>
      <w:r w:rsidR="0032035D">
        <w:rPr>
          <w:rFonts w:ascii="Arial" w:hAnsi="Arial" w:cs="Arial"/>
          <w:sz w:val="22"/>
          <w:szCs w:val="22"/>
        </w:rPr>
        <w:t xml:space="preserve"> au niveau du pli de l’aine. </w:t>
      </w:r>
      <w:r>
        <w:rPr>
          <w:rFonts w:ascii="Arial" w:hAnsi="Arial" w:cs="Arial"/>
          <w:sz w:val="22"/>
          <w:szCs w:val="22"/>
        </w:rPr>
        <w:t xml:space="preserve">Dans des cas rares, </w:t>
      </w:r>
      <w:r w:rsidR="0032035D">
        <w:rPr>
          <w:rFonts w:ascii="Arial" w:hAnsi="Arial" w:cs="Arial"/>
          <w:sz w:val="22"/>
          <w:szCs w:val="22"/>
        </w:rPr>
        <w:t>une lésion d’</w:t>
      </w:r>
      <w:r>
        <w:rPr>
          <w:rFonts w:ascii="Arial" w:hAnsi="Arial" w:cs="Arial"/>
          <w:sz w:val="22"/>
          <w:szCs w:val="22"/>
        </w:rPr>
        <w:t>un vaisseau sanguin</w:t>
      </w:r>
      <w:r w:rsidR="0032035D">
        <w:rPr>
          <w:rFonts w:ascii="Arial" w:hAnsi="Arial" w:cs="Arial"/>
          <w:sz w:val="22"/>
          <w:szCs w:val="22"/>
        </w:rPr>
        <w:t xml:space="preserve"> ou une infection peut nécessiter un</w:t>
      </w:r>
      <w:r w:rsidR="00AB6553">
        <w:rPr>
          <w:rFonts w:ascii="Arial" w:hAnsi="Arial" w:cs="Arial"/>
          <w:sz w:val="22"/>
          <w:szCs w:val="22"/>
        </w:rPr>
        <w:t>e intervention</w:t>
      </w:r>
      <w:r w:rsidR="0032035D">
        <w:rPr>
          <w:rFonts w:ascii="Arial" w:hAnsi="Arial" w:cs="Arial"/>
          <w:sz w:val="22"/>
          <w:szCs w:val="22"/>
        </w:rPr>
        <w:t>. Da</w:t>
      </w:r>
      <w:r w:rsidR="00AB6553">
        <w:rPr>
          <w:rFonts w:ascii="Arial" w:hAnsi="Arial" w:cs="Arial"/>
          <w:sz w:val="22"/>
          <w:szCs w:val="22"/>
        </w:rPr>
        <w:t>n</w:t>
      </w:r>
      <w:r w:rsidR="0032035D">
        <w:rPr>
          <w:rFonts w:ascii="Arial" w:hAnsi="Arial" w:cs="Arial"/>
          <w:sz w:val="22"/>
          <w:szCs w:val="22"/>
        </w:rPr>
        <w:t xml:space="preserve">s des cas rares, </w:t>
      </w:r>
      <w:r>
        <w:rPr>
          <w:rFonts w:ascii="Arial" w:hAnsi="Arial" w:cs="Arial"/>
          <w:sz w:val="22"/>
          <w:szCs w:val="22"/>
        </w:rPr>
        <w:t>une valve cardiaque ou la musculature du cœur lui-même</w:t>
      </w:r>
      <w:r w:rsidR="0032035D">
        <w:rPr>
          <w:rFonts w:ascii="Arial" w:hAnsi="Arial" w:cs="Arial"/>
          <w:sz w:val="22"/>
          <w:szCs w:val="22"/>
        </w:rPr>
        <w:t xml:space="preserve"> peuvent être endommagées</w:t>
      </w:r>
      <w:r>
        <w:rPr>
          <w:rFonts w:ascii="Arial" w:hAnsi="Arial" w:cs="Arial"/>
          <w:sz w:val="22"/>
          <w:szCs w:val="22"/>
        </w:rPr>
        <w:t>, ce qui peut conduire à un épanchement san</w:t>
      </w:r>
      <w:r w:rsidR="00AB6553">
        <w:rPr>
          <w:rFonts w:ascii="Arial" w:hAnsi="Arial" w:cs="Arial"/>
          <w:sz w:val="22"/>
          <w:szCs w:val="22"/>
        </w:rPr>
        <w:t>guin dans le péricarde. Si</w:t>
      </w:r>
      <w:r>
        <w:rPr>
          <w:rFonts w:ascii="Arial" w:hAnsi="Arial" w:cs="Arial"/>
          <w:sz w:val="22"/>
          <w:szCs w:val="22"/>
        </w:rPr>
        <w:t xml:space="preserve"> celui-ci empêche le remplissage du cœur, il devra être drainé. </w:t>
      </w:r>
      <w:r w:rsidR="00AB6553">
        <w:rPr>
          <w:rFonts w:ascii="Arial" w:hAnsi="Arial" w:cs="Arial"/>
          <w:sz w:val="22"/>
          <w:szCs w:val="22"/>
        </w:rPr>
        <w:t xml:space="preserve">Dans des cas rares, le pacemaker peut changer de position ou avoir un problème technique, ce qui peut être corrigé par un changement de programmation ou nécessiter une intervention. </w:t>
      </w:r>
      <w:r>
        <w:rPr>
          <w:rFonts w:ascii="Arial" w:hAnsi="Arial" w:cs="Arial"/>
          <w:sz w:val="22"/>
          <w:szCs w:val="22"/>
        </w:rPr>
        <w:t xml:space="preserve">Le risque de </w:t>
      </w:r>
      <w:r w:rsidR="00AB6553">
        <w:rPr>
          <w:rFonts w:ascii="Arial" w:hAnsi="Arial" w:cs="Arial"/>
          <w:sz w:val="22"/>
          <w:szCs w:val="22"/>
        </w:rPr>
        <w:t xml:space="preserve">problème grave de santé ou de </w:t>
      </w:r>
      <w:r>
        <w:rPr>
          <w:rFonts w:ascii="Arial" w:hAnsi="Arial" w:cs="Arial"/>
          <w:sz w:val="22"/>
          <w:szCs w:val="22"/>
        </w:rPr>
        <w:t>décès dû à l’opération est minime. Dans l’ensemble, les risques de l’intervention sont minimes et sont de loin dépassés par les avantages du traitement.</w:t>
      </w:r>
    </w:p>
    <w:p w14:paraId="75374BCA" w14:textId="77777777" w:rsidR="00A815CC" w:rsidRDefault="00A815CC" w:rsidP="00A815CC">
      <w:pPr>
        <w:tabs>
          <w:tab w:val="left" w:pos="5670"/>
        </w:tabs>
        <w:ind w:left="142"/>
        <w:rPr>
          <w:rFonts w:ascii="Arial" w:hAnsi="Arial" w:cs="Arial"/>
          <w:sz w:val="22"/>
          <w:szCs w:val="22"/>
        </w:rPr>
      </w:pPr>
    </w:p>
    <w:p w14:paraId="699DC93A" w14:textId="77777777" w:rsidR="00A815CC" w:rsidRDefault="009C0DFF" w:rsidP="00A815CC">
      <w:pPr>
        <w:tabs>
          <w:tab w:val="left" w:pos="5670"/>
        </w:tabs>
        <w:ind w:left="142"/>
        <w:rPr>
          <w:rFonts w:ascii="Arial" w:hAnsi="Arial" w:cs="Arial"/>
          <w:sz w:val="22"/>
          <w:szCs w:val="22"/>
        </w:rPr>
      </w:pPr>
      <w:r>
        <w:rPr>
          <w:rFonts w:ascii="Arial" w:hAnsi="Arial" w:cs="Arial"/>
          <w:b/>
          <w:bCs/>
          <w:sz w:val="22"/>
          <w:szCs w:val="22"/>
        </w:rPr>
        <w:t>Contrôles après l’implantation d’un stimulateur</w:t>
      </w:r>
    </w:p>
    <w:p w14:paraId="69426F3E" w14:textId="77777777" w:rsidR="00A815CC" w:rsidRDefault="009C0DFF" w:rsidP="00A815CC">
      <w:pPr>
        <w:tabs>
          <w:tab w:val="left" w:pos="5670"/>
        </w:tabs>
        <w:ind w:left="142"/>
        <w:rPr>
          <w:rFonts w:ascii="Arial" w:hAnsi="Arial" w:cs="Arial"/>
          <w:sz w:val="22"/>
          <w:szCs w:val="22"/>
        </w:rPr>
      </w:pPr>
      <w:r>
        <w:rPr>
          <w:rFonts w:ascii="Arial" w:hAnsi="Arial" w:cs="Arial"/>
          <w:sz w:val="22"/>
          <w:szCs w:val="22"/>
        </w:rPr>
        <w:t>Après l’implantation d’un stimulateur, on le programmera selon vos besoins. Un premier contrôle de routine aura lieu environ 1 à 3 mois après l’intervention pour optimaliser les fonctions programmées et pour économiser au mieux la pile.</w:t>
      </w:r>
      <w:r w:rsidR="00AB6553">
        <w:rPr>
          <w:rFonts w:ascii="Arial" w:hAnsi="Arial" w:cs="Arial"/>
          <w:sz w:val="22"/>
          <w:szCs w:val="22"/>
        </w:rPr>
        <w:t xml:space="preserve"> Par la suite, le pacemaker est </w:t>
      </w:r>
      <w:r w:rsidR="00A815CC">
        <w:rPr>
          <w:rFonts w:ascii="Arial" w:hAnsi="Arial" w:cs="Arial"/>
          <w:sz w:val="22"/>
          <w:szCs w:val="22"/>
        </w:rPr>
        <w:t>contrôlé</w:t>
      </w:r>
      <w:r w:rsidR="00AB6553">
        <w:rPr>
          <w:rFonts w:ascii="Arial" w:hAnsi="Arial" w:cs="Arial"/>
          <w:sz w:val="22"/>
          <w:szCs w:val="22"/>
        </w:rPr>
        <w:t xml:space="preserve"> en général une fois par an.</w:t>
      </w:r>
    </w:p>
    <w:p w14:paraId="3FB66425" w14:textId="77777777" w:rsidR="00A815CC" w:rsidRDefault="00A815CC" w:rsidP="00A815CC">
      <w:pPr>
        <w:tabs>
          <w:tab w:val="left" w:pos="5670"/>
        </w:tabs>
        <w:ind w:left="142"/>
        <w:rPr>
          <w:rFonts w:ascii="Arial" w:hAnsi="Arial" w:cs="Arial"/>
          <w:sz w:val="22"/>
          <w:szCs w:val="22"/>
        </w:rPr>
      </w:pPr>
    </w:p>
    <w:p w14:paraId="244C55FF" w14:textId="77777777" w:rsidR="00A815CC" w:rsidRDefault="009C0DFF" w:rsidP="00A815CC">
      <w:pPr>
        <w:tabs>
          <w:tab w:val="left" w:pos="5670"/>
        </w:tabs>
        <w:ind w:left="142"/>
        <w:rPr>
          <w:rFonts w:ascii="Arial" w:hAnsi="Arial" w:cs="Arial"/>
          <w:sz w:val="22"/>
          <w:szCs w:val="22"/>
        </w:rPr>
      </w:pPr>
      <w:r>
        <w:rPr>
          <w:rFonts w:ascii="Arial" w:hAnsi="Arial" w:cs="Arial"/>
          <w:b/>
          <w:bCs/>
          <w:sz w:val="22"/>
          <w:szCs w:val="22"/>
        </w:rPr>
        <w:t>Dites-nous s’il vous plaît</w:t>
      </w:r>
    </w:p>
    <w:p w14:paraId="60B31278" w14:textId="77777777" w:rsidR="00A815CC" w:rsidRDefault="009C0DFF" w:rsidP="00A815CC">
      <w:pPr>
        <w:tabs>
          <w:tab w:val="left" w:pos="5670"/>
        </w:tabs>
        <w:ind w:left="142"/>
        <w:rPr>
          <w:rFonts w:ascii="Arial" w:hAnsi="Arial" w:cs="Arial"/>
          <w:sz w:val="22"/>
          <w:szCs w:val="22"/>
        </w:rPr>
      </w:pPr>
      <w:proofErr w:type="gramStart"/>
      <w:r>
        <w:rPr>
          <w:rFonts w:ascii="Arial" w:hAnsi="Arial" w:cs="Arial"/>
          <w:sz w:val="22"/>
          <w:szCs w:val="22"/>
        </w:rPr>
        <w:t>si</w:t>
      </w:r>
      <w:proofErr w:type="gramEnd"/>
      <w:r>
        <w:rPr>
          <w:rFonts w:ascii="Arial" w:hAnsi="Arial" w:cs="Arial"/>
          <w:sz w:val="22"/>
          <w:szCs w:val="22"/>
        </w:rPr>
        <w:t xml:space="preserve"> vous n’avez par compris nos explications ou si quelque chose d’important n’a pas été mentionné sur cette feuille ou durant l’entretien personnel que vous avez eu avec votre médecin.</w:t>
      </w:r>
    </w:p>
    <w:p w14:paraId="17EBD5D6" w14:textId="77777777" w:rsidR="00A815CC" w:rsidRDefault="00A815CC" w:rsidP="00A815CC">
      <w:pPr>
        <w:tabs>
          <w:tab w:val="left" w:pos="5670"/>
        </w:tabs>
        <w:ind w:left="142"/>
        <w:rPr>
          <w:rFonts w:ascii="Arial" w:hAnsi="Arial" w:cs="Arial"/>
          <w:sz w:val="22"/>
          <w:szCs w:val="22"/>
        </w:rPr>
      </w:pPr>
    </w:p>
    <w:p w14:paraId="786773A3" w14:textId="77777777" w:rsidR="00A815CC" w:rsidRDefault="009C0DFF" w:rsidP="00A815CC">
      <w:pPr>
        <w:tabs>
          <w:tab w:val="left" w:pos="5670"/>
        </w:tabs>
        <w:ind w:left="142"/>
        <w:rPr>
          <w:rFonts w:ascii="Arial" w:hAnsi="Arial" w:cs="Arial"/>
          <w:sz w:val="22"/>
          <w:szCs w:val="22"/>
        </w:rPr>
      </w:pPr>
      <w:r>
        <w:rPr>
          <w:rFonts w:ascii="Arial" w:hAnsi="Arial" w:cs="Arial"/>
          <w:b/>
          <w:bCs/>
          <w:sz w:val="22"/>
          <w:szCs w:val="22"/>
        </w:rPr>
        <w:t>Consentement éclairé</w:t>
      </w:r>
    </w:p>
    <w:p w14:paraId="6A8B2B70" w14:textId="43A3799C" w:rsidR="009C0DFF" w:rsidRDefault="009C0DFF" w:rsidP="00A815CC">
      <w:pPr>
        <w:tabs>
          <w:tab w:val="left" w:pos="5670"/>
        </w:tabs>
        <w:ind w:left="142"/>
        <w:rPr>
          <w:rFonts w:ascii="Arial" w:hAnsi="Arial" w:cs="Arial"/>
          <w:sz w:val="22"/>
          <w:szCs w:val="22"/>
        </w:rPr>
      </w:pPr>
      <w:r>
        <w:rPr>
          <w:rFonts w:ascii="Arial" w:hAnsi="Arial" w:cs="Arial"/>
          <w:sz w:val="22"/>
          <w:szCs w:val="22"/>
        </w:rPr>
        <w:t>Monsieur, Madame le Docteur ........</w:t>
      </w:r>
      <w:r w:rsidR="009131DE">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m’a</w:t>
      </w:r>
      <w:proofErr w:type="gramEnd"/>
      <w:r>
        <w:rPr>
          <w:rFonts w:ascii="Arial" w:hAnsi="Arial" w:cs="Arial"/>
          <w:sz w:val="22"/>
          <w:szCs w:val="22"/>
        </w:rPr>
        <w:t xml:space="preserve"> informé des résultats des examens et de l’intervention planifiée. J’ai compris les explications données et j’ai eu l’occasion de poser les questions qui m’intéressent. Après avoir reçu ces informations détaillées et les réponses à mes questions, je me déclare d’accord avec l’intervention qui m’est proposée. Je me déclare également d’accord avec une intervention supplémentaire, si celle-ci est indispensable en cas de complication.</w:t>
      </w:r>
    </w:p>
    <w:p w14:paraId="780E554E" w14:textId="77777777" w:rsidR="009C0DFF" w:rsidRDefault="009C0DFF" w:rsidP="00A815CC">
      <w:pPr>
        <w:tabs>
          <w:tab w:val="left" w:pos="5670"/>
        </w:tabs>
        <w:rPr>
          <w:rFonts w:ascii="Arial" w:hAnsi="Arial" w:cs="Arial"/>
          <w:sz w:val="22"/>
          <w:szCs w:val="22"/>
        </w:rPr>
      </w:pPr>
    </w:p>
    <w:p w14:paraId="58EB8792" w14:textId="77777777" w:rsidR="009C0DFF" w:rsidRDefault="009C0DFF" w:rsidP="00A815CC">
      <w:pPr>
        <w:pStyle w:val="Textkrper-Zeileneinzug"/>
        <w:spacing w:after="0"/>
        <w:ind w:left="23"/>
        <w:jc w:val="left"/>
        <w:rPr>
          <w:lang w:val="fr-CH"/>
        </w:rPr>
      </w:pPr>
    </w:p>
    <w:p w14:paraId="5EBCDE27" w14:textId="77777777" w:rsidR="004528C7" w:rsidRDefault="004528C7" w:rsidP="00A815CC">
      <w:pPr>
        <w:rPr>
          <w:rFonts w:ascii="Arial" w:hAnsi="Arial" w:cs="Arial"/>
          <w:sz w:val="20"/>
          <w:lang w:val="fr-CH"/>
        </w:rPr>
      </w:pPr>
    </w:p>
    <w:p w14:paraId="3D07A360" w14:textId="215329A0" w:rsidR="00A815CC" w:rsidRDefault="004528C7">
      <w:pPr>
        <w:tabs>
          <w:tab w:val="left" w:pos="3960"/>
        </w:tabs>
        <w:jc w:val="both"/>
        <w:rPr>
          <w:rFonts w:ascii="Arial" w:hAnsi="Arial" w:cs="Arial"/>
          <w:sz w:val="20"/>
          <w:lang w:val="fr-CH"/>
        </w:rPr>
      </w:pPr>
      <w:r>
        <w:rPr>
          <w:rFonts w:ascii="Arial" w:hAnsi="Arial" w:cs="Arial"/>
          <w:sz w:val="20"/>
          <w:lang w:val="fr-CH"/>
        </w:rPr>
        <w:t>Signature de la patiente/du patient</w:t>
      </w:r>
      <w:proofErr w:type="gramStart"/>
      <w:r>
        <w:rPr>
          <w:rFonts w:ascii="Arial" w:hAnsi="Arial" w:cs="Arial"/>
          <w:sz w:val="20"/>
          <w:lang w:val="fr-CH"/>
        </w:rPr>
        <w:tab/>
        <w:t>….</w:t>
      </w:r>
      <w:proofErr w:type="gramEnd"/>
      <w:r>
        <w:rPr>
          <w:rFonts w:ascii="Arial" w:hAnsi="Arial" w:cs="Arial"/>
          <w:sz w:val="20"/>
          <w:lang w:val="fr-CH"/>
        </w:rPr>
        <w:t>.……………………………………….………….</w:t>
      </w:r>
    </w:p>
    <w:p w14:paraId="0E709CF2" w14:textId="77777777" w:rsidR="00DE4E7E" w:rsidRDefault="00DE4E7E">
      <w:pPr>
        <w:tabs>
          <w:tab w:val="left" w:pos="3960"/>
        </w:tabs>
        <w:jc w:val="both"/>
        <w:rPr>
          <w:rFonts w:ascii="Arial" w:hAnsi="Arial" w:cs="Arial"/>
          <w:sz w:val="20"/>
          <w:lang w:val="fr-CH"/>
        </w:rPr>
      </w:pPr>
    </w:p>
    <w:p w14:paraId="7B7D62B0" w14:textId="6E52F56F" w:rsidR="004528C7" w:rsidRDefault="004528C7">
      <w:pPr>
        <w:tabs>
          <w:tab w:val="left" w:pos="3960"/>
        </w:tabs>
        <w:jc w:val="both"/>
        <w:rPr>
          <w:rFonts w:ascii="Arial" w:hAnsi="Arial" w:cs="Arial"/>
          <w:sz w:val="20"/>
          <w:lang w:val="fr-CH"/>
        </w:rPr>
      </w:pPr>
      <w:r>
        <w:rPr>
          <w:rFonts w:ascii="Arial" w:hAnsi="Arial" w:cs="Arial"/>
          <w:sz w:val="20"/>
          <w:lang w:val="fr-CH"/>
        </w:rPr>
        <w:t xml:space="preserve">Signature du médecin    </w:t>
      </w:r>
      <w:r>
        <w:rPr>
          <w:rFonts w:ascii="Arial" w:hAnsi="Arial" w:cs="Arial"/>
          <w:sz w:val="20"/>
          <w:lang w:val="fr-CH"/>
        </w:rPr>
        <w:tab/>
        <w:t>…</w:t>
      </w:r>
      <w:r w:rsidR="00DE4E7E">
        <w:rPr>
          <w:rFonts w:ascii="Arial" w:hAnsi="Arial" w:cs="Arial"/>
          <w:sz w:val="20"/>
          <w:lang w:val="fr-CH"/>
        </w:rPr>
        <w:t>………</w:t>
      </w:r>
      <w:proofErr w:type="gramStart"/>
      <w:r w:rsidR="00DE4E7E">
        <w:rPr>
          <w:rFonts w:ascii="Arial" w:hAnsi="Arial" w:cs="Arial"/>
          <w:sz w:val="20"/>
          <w:lang w:val="fr-CH"/>
        </w:rPr>
        <w:t>…….</w:t>
      </w:r>
      <w:proofErr w:type="gramEnd"/>
      <w:r w:rsidR="00DE4E7E">
        <w:rPr>
          <w:rFonts w:ascii="Arial" w:hAnsi="Arial" w:cs="Arial"/>
          <w:sz w:val="20"/>
          <w:lang w:val="fr-CH"/>
        </w:rPr>
        <w:t>.…………………..…………</w:t>
      </w:r>
      <w:r>
        <w:rPr>
          <w:rFonts w:ascii="Arial" w:hAnsi="Arial" w:cs="Arial"/>
          <w:sz w:val="20"/>
          <w:lang w:val="fr-CH"/>
        </w:rPr>
        <w:t>…</w:t>
      </w:r>
      <w:r w:rsidR="00DE4E7E">
        <w:rPr>
          <w:rFonts w:ascii="Arial" w:hAnsi="Arial" w:cs="Arial"/>
          <w:sz w:val="20"/>
          <w:lang w:val="fr-CH"/>
        </w:rPr>
        <w:t>……</w:t>
      </w:r>
    </w:p>
    <w:p w14:paraId="143FF5F2" w14:textId="77777777" w:rsidR="004528C7" w:rsidRDefault="004528C7">
      <w:pPr>
        <w:jc w:val="both"/>
        <w:rPr>
          <w:rFonts w:ascii="Arial" w:hAnsi="Arial" w:cs="Arial"/>
          <w:sz w:val="20"/>
          <w:lang w:val="fr-CH"/>
        </w:rPr>
      </w:pPr>
    </w:p>
    <w:p w14:paraId="74CB1010" w14:textId="77777777" w:rsidR="004528C7" w:rsidRDefault="004528C7">
      <w:pPr>
        <w:tabs>
          <w:tab w:val="left" w:pos="3960"/>
        </w:tabs>
        <w:jc w:val="both"/>
        <w:rPr>
          <w:rFonts w:ascii="Arial" w:hAnsi="Arial" w:cs="Arial"/>
          <w:sz w:val="20"/>
          <w:lang w:val="fr-CH"/>
        </w:rPr>
      </w:pPr>
      <w:r>
        <w:rPr>
          <w:rFonts w:ascii="Arial" w:hAnsi="Arial" w:cs="Arial"/>
          <w:sz w:val="20"/>
          <w:lang w:val="fr-CH"/>
        </w:rPr>
        <w:t xml:space="preserve">Lieu et date     </w:t>
      </w:r>
      <w:r>
        <w:rPr>
          <w:rFonts w:ascii="Arial" w:hAnsi="Arial" w:cs="Arial"/>
          <w:sz w:val="20"/>
          <w:lang w:val="fr-CH"/>
        </w:rPr>
        <w:tab/>
        <w:t>……………………………………………</w:t>
      </w:r>
      <w:proofErr w:type="gramStart"/>
      <w:r>
        <w:rPr>
          <w:rFonts w:ascii="Arial" w:hAnsi="Arial" w:cs="Arial"/>
          <w:sz w:val="20"/>
          <w:lang w:val="fr-CH"/>
        </w:rPr>
        <w:t>…….</w:t>
      </w:r>
      <w:proofErr w:type="gramEnd"/>
      <w:r>
        <w:rPr>
          <w:rFonts w:ascii="Arial" w:hAnsi="Arial" w:cs="Arial"/>
          <w:sz w:val="20"/>
          <w:lang w:val="fr-CH"/>
        </w:rPr>
        <w:t>.…..</w:t>
      </w:r>
    </w:p>
    <w:p w14:paraId="2D343D22" w14:textId="77777777" w:rsidR="004528C7" w:rsidRDefault="004528C7">
      <w:pPr>
        <w:jc w:val="both"/>
        <w:rPr>
          <w:rFonts w:ascii="Arial" w:hAnsi="Arial" w:cs="Arial"/>
          <w:sz w:val="20"/>
          <w:lang w:val="fr-CH"/>
        </w:rPr>
      </w:pPr>
    </w:p>
    <w:p w14:paraId="481A1CFD" w14:textId="77777777" w:rsidR="00CC23ED" w:rsidRDefault="00CC23ED" w:rsidP="00CC23ED">
      <w:pPr>
        <w:jc w:val="both"/>
        <w:rPr>
          <w:rFonts w:ascii="Arial" w:hAnsi="Arial" w:cs="Arial"/>
          <w:b/>
          <w:bCs/>
          <w:sz w:val="22"/>
          <w:szCs w:val="22"/>
          <w:lang w:val="fr-CH"/>
        </w:rPr>
      </w:pPr>
    </w:p>
    <w:p w14:paraId="2CD6F55F" w14:textId="77777777" w:rsidR="00CC23ED" w:rsidRDefault="00CC23ED" w:rsidP="00CC23ED">
      <w:pPr>
        <w:spacing w:after="80"/>
        <w:jc w:val="both"/>
        <w:rPr>
          <w:rFonts w:ascii="Arial" w:hAnsi="Arial" w:cs="Arial"/>
          <w:b/>
          <w:bCs/>
          <w:sz w:val="22"/>
          <w:szCs w:val="22"/>
          <w:lang w:val="fr-CH"/>
        </w:rPr>
      </w:pPr>
      <w:r>
        <w:rPr>
          <w:rFonts w:ascii="Arial" w:hAnsi="Arial" w:cs="Arial"/>
          <w:b/>
          <w:bCs/>
          <w:sz w:val="22"/>
          <w:szCs w:val="22"/>
          <w:lang w:val="fr-CH"/>
        </w:rPr>
        <w:t>Déclaration de consentement à la collection et à l’exploitation de données</w:t>
      </w:r>
    </w:p>
    <w:p w14:paraId="4B6DAE0A" w14:textId="77777777" w:rsidR="009131DE" w:rsidRPr="009131DE" w:rsidRDefault="009131DE" w:rsidP="009131DE">
      <w:pPr>
        <w:spacing w:after="60"/>
        <w:rPr>
          <w:rFonts w:ascii="Arial" w:hAnsi="Arial" w:cs="Arial"/>
          <w:sz w:val="20"/>
          <w:szCs w:val="20"/>
          <w:lang w:val="fr-CH"/>
        </w:rPr>
      </w:pPr>
      <w:r w:rsidRPr="009131DE">
        <w:rPr>
          <w:rFonts w:ascii="Arial" w:hAnsi="Arial" w:cs="Arial"/>
          <w:sz w:val="20"/>
          <w:szCs w:val="20"/>
          <w:lang w:val="fr-CH"/>
        </w:rPr>
        <w:t>Je me déclare d’accord avec la collection et l’exploitation de données scientifiques concernant ma prise en charge, sous forme électronique cryptée.</w:t>
      </w:r>
    </w:p>
    <w:p w14:paraId="49BA8F8C" w14:textId="77777777" w:rsidR="009131DE" w:rsidRPr="009131DE" w:rsidRDefault="009131DE" w:rsidP="009131DE">
      <w:pPr>
        <w:spacing w:after="60"/>
        <w:rPr>
          <w:rFonts w:ascii="Arial" w:hAnsi="Arial" w:cs="Arial"/>
          <w:sz w:val="20"/>
          <w:szCs w:val="20"/>
          <w:lang w:val="fr-CH"/>
        </w:rPr>
      </w:pPr>
      <w:r w:rsidRPr="009131DE">
        <w:rPr>
          <w:rFonts w:ascii="Arial" w:hAnsi="Arial" w:cs="Arial"/>
          <w:sz w:val="20"/>
          <w:szCs w:val="20"/>
          <w:lang w:val="fr-CH"/>
        </w:rPr>
        <w:t xml:space="preserve">Je suis d’accord que mes données personnelles, en rapport avec cette prise en charge, soient enregistrées dans une banque de données électronique SwissEPnet, centrale pour toute la Suisse, accessible en ligne, de la Fondation Suisse de Rythmologie, ceci à des fins de contrôle de qualité et de traçabilité. Les données enregistrées dans cette banque de données ne sont accessibles pour les utilisateurs que sous forme de statistiques agrégées, à l’exception des membres de l’équipe de prise en charge. Tous les détails sur le traitement des données par SwissEPnet se trouvent dans la déclaration de protection des données </w:t>
      </w:r>
      <w:proofErr w:type="gramStart"/>
      <w:r w:rsidRPr="009131DE">
        <w:rPr>
          <w:rFonts w:ascii="Arial" w:hAnsi="Arial" w:cs="Arial"/>
          <w:sz w:val="20"/>
          <w:szCs w:val="20"/>
          <w:lang w:val="fr-CH"/>
        </w:rPr>
        <w:t>https://swissepnet.ch/dataprotection.aspx .</w:t>
      </w:r>
      <w:proofErr w:type="gramEnd"/>
    </w:p>
    <w:p w14:paraId="1521C681" w14:textId="77777777" w:rsidR="009131DE" w:rsidRPr="009131DE" w:rsidRDefault="009131DE" w:rsidP="009131DE">
      <w:pPr>
        <w:spacing w:after="60"/>
        <w:rPr>
          <w:rFonts w:ascii="Arial" w:hAnsi="Arial" w:cs="Arial"/>
          <w:sz w:val="20"/>
          <w:szCs w:val="20"/>
          <w:lang w:val="fr-CH"/>
        </w:rPr>
      </w:pPr>
      <w:r w:rsidRPr="009131DE">
        <w:rPr>
          <w:rFonts w:ascii="Arial" w:hAnsi="Arial" w:cs="Arial"/>
          <w:sz w:val="20"/>
          <w:szCs w:val="20"/>
          <w:lang w:val="fr-CH"/>
        </w:rPr>
        <w:t>Je suis d’accord que mes données personnelles, enregistrées dans la banque de données SwissEPnet, soient diffusées en ligne sur internet, à la condition que les mesures de sécurité adaptées soient remplies. En outre, je donne mon accord pour que des spécialistes en informatique externes à la fondation précitée soient impliqués dans l’exploitation de mes données, à condition que ceux-ci soient tenus à un traitement confidentiel de ces données.</w:t>
      </w:r>
    </w:p>
    <w:p w14:paraId="22DE83BD" w14:textId="717D295D" w:rsidR="004528C7" w:rsidRDefault="009131DE" w:rsidP="009131DE">
      <w:pPr>
        <w:spacing w:after="60"/>
        <w:rPr>
          <w:rFonts w:ascii="Arial" w:hAnsi="Arial" w:cs="Arial"/>
          <w:sz w:val="20"/>
          <w:szCs w:val="20"/>
          <w:lang w:val="fr-CH"/>
        </w:rPr>
      </w:pPr>
      <w:r w:rsidRPr="009131DE">
        <w:rPr>
          <w:rFonts w:ascii="Arial" w:hAnsi="Arial" w:cs="Arial"/>
          <w:sz w:val="20"/>
          <w:szCs w:val="20"/>
          <w:lang w:val="fr-CH"/>
        </w:rPr>
        <w:t>Il a été porté à ma connaissance que j’ai le droit d’obtenir des informations sur les données me concernant, et que j’ai également le droit d’annuler le présent consentement sans avoir à donner de motifs. Je suis conscient qu’en cas d’annulation du consentement, les données me concernant seront écrasées ou rendues méconnaissables de la banque de données précitée SwissEPnet.</w:t>
      </w:r>
    </w:p>
    <w:p w14:paraId="6B9DF6DA" w14:textId="77777777" w:rsidR="009131DE" w:rsidRDefault="009131DE" w:rsidP="009131DE">
      <w:pPr>
        <w:spacing w:after="60"/>
        <w:jc w:val="both"/>
        <w:rPr>
          <w:rFonts w:ascii="Arial" w:hAnsi="Arial" w:cs="Arial"/>
          <w:sz w:val="20"/>
          <w:szCs w:val="20"/>
          <w:lang w:val="fr-CH"/>
        </w:rPr>
      </w:pPr>
    </w:p>
    <w:p w14:paraId="44216736" w14:textId="77777777" w:rsidR="009131DE" w:rsidRDefault="009131DE" w:rsidP="009131DE">
      <w:pPr>
        <w:spacing w:after="60"/>
        <w:jc w:val="both"/>
        <w:rPr>
          <w:rFonts w:ascii="Arial" w:hAnsi="Arial" w:cs="Arial"/>
          <w:sz w:val="20"/>
          <w:szCs w:val="22"/>
          <w:lang w:val="fr-CH"/>
        </w:rPr>
      </w:pPr>
    </w:p>
    <w:p w14:paraId="4D70BDA7" w14:textId="77777777" w:rsidR="004528C7" w:rsidRDefault="004528C7">
      <w:pPr>
        <w:pStyle w:val="Textkrper-Zeileneinzug"/>
        <w:tabs>
          <w:tab w:val="left" w:pos="3828"/>
        </w:tabs>
        <w:spacing w:after="0"/>
        <w:rPr>
          <w:sz w:val="20"/>
          <w:lang w:val="fr-CH"/>
        </w:rPr>
      </w:pPr>
      <w:r>
        <w:rPr>
          <w:sz w:val="20"/>
          <w:lang w:val="fr-CH"/>
        </w:rPr>
        <w:t>Signature de la patiente/du patient</w:t>
      </w:r>
      <w:r>
        <w:rPr>
          <w:sz w:val="20"/>
          <w:lang w:val="fr-CH"/>
        </w:rPr>
        <w:tab/>
        <w:t>.....................................................................................</w:t>
      </w:r>
    </w:p>
    <w:p w14:paraId="7928A142" w14:textId="77777777" w:rsidR="004528C7" w:rsidRDefault="004528C7">
      <w:pPr>
        <w:tabs>
          <w:tab w:val="left" w:pos="3828"/>
        </w:tabs>
        <w:jc w:val="both"/>
        <w:rPr>
          <w:rFonts w:ascii="Arial" w:hAnsi="Arial" w:cs="Arial"/>
          <w:color w:val="000000"/>
          <w:sz w:val="20"/>
          <w:lang w:val="fr-CH"/>
        </w:rPr>
      </w:pPr>
    </w:p>
    <w:p w14:paraId="26BF48E7" w14:textId="77777777" w:rsidR="004528C7" w:rsidRDefault="004528C7">
      <w:pPr>
        <w:tabs>
          <w:tab w:val="left" w:pos="3828"/>
        </w:tabs>
        <w:jc w:val="both"/>
        <w:rPr>
          <w:rFonts w:ascii="Arial" w:hAnsi="Arial" w:cs="Arial"/>
          <w:sz w:val="20"/>
          <w:lang w:val="fr-CH"/>
        </w:rPr>
      </w:pPr>
      <w:r>
        <w:rPr>
          <w:rFonts w:ascii="Arial" w:hAnsi="Arial" w:cs="Arial"/>
          <w:color w:val="000000"/>
          <w:sz w:val="20"/>
          <w:lang w:val="fr-CH"/>
        </w:rPr>
        <w:t xml:space="preserve">Lieu et </w:t>
      </w:r>
      <w:proofErr w:type="gramStart"/>
      <w:r>
        <w:rPr>
          <w:rFonts w:ascii="Arial" w:hAnsi="Arial" w:cs="Arial"/>
          <w:color w:val="000000"/>
          <w:sz w:val="20"/>
          <w:lang w:val="fr-CH"/>
        </w:rPr>
        <w:t>date:</w:t>
      </w:r>
      <w:proofErr w:type="gramEnd"/>
      <w:r>
        <w:rPr>
          <w:rFonts w:ascii="Arial" w:hAnsi="Arial" w:cs="Arial"/>
          <w:color w:val="000000"/>
          <w:sz w:val="20"/>
          <w:lang w:val="fr-CH"/>
        </w:rPr>
        <w:tab/>
        <w:t>.....................................................................................</w:t>
      </w:r>
    </w:p>
    <w:p w14:paraId="135C9D5D" w14:textId="589E965F" w:rsidR="004528C7" w:rsidRDefault="004528C7">
      <w:pPr>
        <w:pStyle w:val="berschrift1"/>
        <w:rPr>
          <w:lang w:val="fr-CH"/>
        </w:rPr>
      </w:pPr>
    </w:p>
    <w:p w14:paraId="56FBA06A" w14:textId="45BC7DE7" w:rsidR="00A815CC" w:rsidRPr="00A815CC" w:rsidRDefault="00A815CC" w:rsidP="00A815CC">
      <w:pPr>
        <w:rPr>
          <w:lang w:val="fr-CH"/>
        </w:rPr>
      </w:pPr>
      <w:r w:rsidRPr="00A815CC">
        <w:rPr>
          <w:noProof/>
        </w:rPr>
        <w:drawing>
          <wp:inline distT="0" distB="0" distL="0" distR="0" wp14:anchorId="6B36DF68" wp14:editId="2FD59CDF">
            <wp:extent cx="5967663" cy="3838288"/>
            <wp:effectExtent l="0" t="0" r="1905" b="0"/>
            <wp:docPr id="4" name="Image 3" descr="a03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a03f3.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75069" cy="3843051"/>
                    </a:xfrm>
                    <a:prstGeom prst="rect">
                      <a:avLst/>
                    </a:prstGeom>
                  </pic:spPr>
                </pic:pic>
              </a:graphicData>
            </a:graphic>
          </wp:inline>
        </w:drawing>
      </w:r>
    </w:p>
    <w:sectPr w:rsidR="00A815CC" w:rsidRPr="00A815CC">
      <w:footerReference w:type="default" r:id="rId7"/>
      <w:pgSz w:w="11906" w:h="16838"/>
      <w:pgMar w:top="964" w:right="851" w:bottom="680" w:left="1134"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FE40F" w14:textId="77777777" w:rsidR="006D1E10" w:rsidRDefault="006D1E10">
      <w:r>
        <w:separator/>
      </w:r>
    </w:p>
  </w:endnote>
  <w:endnote w:type="continuationSeparator" w:id="0">
    <w:p w14:paraId="53166D36" w14:textId="77777777" w:rsidR="006D1E10" w:rsidRDefault="006D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E1298" w14:textId="1DFEF235" w:rsidR="0032035D" w:rsidRPr="00B23E60" w:rsidRDefault="0032035D" w:rsidP="00B23E60">
    <w:pPr>
      <w:pStyle w:val="Fuzeile"/>
      <w:jc w:val="center"/>
      <w:rPr>
        <w:rFonts w:ascii="Arial" w:hAnsi="Arial" w:cs="Arial"/>
        <w:i/>
        <w:sz w:val="18"/>
      </w:rPr>
    </w:pPr>
    <w:r w:rsidRPr="00B23E60">
      <w:rPr>
        <w:rFonts w:ascii="Arial" w:hAnsi="Arial" w:cs="Arial"/>
        <w:i/>
        <w:sz w:val="18"/>
      </w:rPr>
      <w:t xml:space="preserve">Page </w:t>
    </w:r>
    <w:r w:rsidRPr="00B23E60">
      <w:rPr>
        <w:rFonts w:ascii="Arial" w:hAnsi="Arial" w:cs="Arial"/>
        <w:i/>
        <w:sz w:val="18"/>
      </w:rPr>
      <w:fldChar w:fldCharType="begin"/>
    </w:r>
    <w:r w:rsidRPr="00B23E60">
      <w:rPr>
        <w:rFonts w:ascii="Arial" w:hAnsi="Arial" w:cs="Arial"/>
        <w:i/>
        <w:sz w:val="18"/>
      </w:rPr>
      <w:instrText xml:space="preserve"> PAGE </w:instrText>
    </w:r>
    <w:r w:rsidRPr="00B23E60">
      <w:rPr>
        <w:rFonts w:ascii="Arial" w:hAnsi="Arial" w:cs="Arial"/>
        <w:i/>
        <w:sz w:val="18"/>
      </w:rPr>
      <w:fldChar w:fldCharType="separate"/>
    </w:r>
    <w:r w:rsidR="00AB6553">
      <w:rPr>
        <w:rFonts w:ascii="Arial" w:hAnsi="Arial" w:cs="Arial"/>
        <w:i/>
        <w:noProof/>
        <w:sz w:val="18"/>
      </w:rPr>
      <w:t>1</w:t>
    </w:r>
    <w:r w:rsidRPr="00B23E60">
      <w:rPr>
        <w:rFonts w:ascii="Arial" w:hAnsi="Arial" w:cs="Arial"/>
        <w:i/>
        <w:sz w:val="18"/>
      </w:rPr>
      <w:fldChar w:fldCharType="end"/>
    </w:r>
    <w:r w:rsidRPr="00B23E60">
      <w:rPr>
        <w:rFonts w:ascii="Arial" w:hAnsi="Arial" w:cs="Arial"/>
        <w:i/>
        <w:sz w:val="18"/>
      </w:rPr>
      <w:t xml:space="preserve"> sur </w:t>
    </w:r>
    <w:r w:rsidRPr="00B23E60">
      <w:rPr>
        <w:rFonts w:ascii="Arial" w:hAnsi="Arial" w:cs="Arial"/>
        <w:i/>
        <w:sz w:val="18"/>
      </w:rPr>
      <w:fldChar w:fldCharType="begin"/>
    </w:r>
    <w:r w:rsidRPr="00B23E60">
      <w:rPr>
        <w:rFonts w:ascii="Arial" w:hAnsi="Arial" w:cs="Arial"/>
        <w:i/>
        <w:sz w:val="18"/>
      </w:rPr>
      <w:instrText xml:space="preserve"> NUMPAGES </w:instrText>
    </w:r>
    <w:r w:rsidRPr="00B23E60">
      <w:rPr>
        <w:rFonts w:ascii="Arial" w:hAnsi="Arial" w:cs="Arial"/>
        <w:i/>
        <w:sz w:val="18"/>
      </w:rPr>
      <w:fldChar w:fldCharType="separate"/>
    </w:r>
    <w:r w:rsidR="00AB6553">
      <w:rPr>
        <w:rFonts w:ascii="Arial" w:hAnsi="Arial" w:cs="Arial"/>
        <w:i/>
        <w:noProof/>
        <w:sz w:val="18"/>
      </w:rPr>
      <w:t>2</w:t>
    </w:r>
    <w:r w:rsidRPr="00B23E60">
      <w:rPr>
        <w:rFonts w:ascii="Arial" w:hAnsi="Arial" w:cs="Arial"/>
        <w:i/>
        <w:sz w:val="18"/>
      </w:rPr>
      <w:fldChar w:fldCharType="end"/>
    </w:r>
    <w:r w:rsidRPr="00B23E60">
      <w:rPr>
        <w:rFonts w:ascii="Arial" w:hAnsi="Arial" w:cs="Arial"/>
        <w:i/>
        <w:sz w:val="18"/>
      </w:rPr>
      <w:t xml:space="preserve"> : Implantation d’un </w:t>
    </w:r>
    <w:r w:rsidR="00A815CC">
      <w:rPr>
        <w:rFonts w:ascii="Arial" w:hAnsi="Arial" w:cs="Arial"/>
        <w:i/>
        <w:sz w:val="18"/>
      </w:rPr>
      <w:t>pacemaker sans sonde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92A3E" w14:textId="77777777" w:rsidR="006D1E10" w:rsidRDefault="006D1E10">
      <w:r>
        <w:separator/>
      </w:r>
    </w:p>
  </w:footnote>
  <w:footnote w:type="continuationSeparator" w:id="0">
    <w:p w14:paraId="0A89EC9E" w14:textId="77777777" w:rsidR="006D1E10" w:rsidRDefault="006D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225"/>
    <w:rsid w:val="000055BE"/>
    <w:rsid w:val="00046740"/>
    <w:rsid w:val="000E3FCF"/>
    <w:rsid w:val="001160AF"/>
    <w:rsid w:val="002A0493"/>
    <w:rsid w:val="0031170E"/>
    <w:rsid w:val="0032035D"/>
    <w:rsid w:val="00444C85"/>
    <w:rsid w:val="0045228E"/>
    <w:rsid w:val="004528C7"/>
    <w:rsid w:val="006D1E10"/>
    <w:rsid w:val="007C16B1"/>
    <w:rsid w:val="007F223A"/>
    <w:rsid w:val="00855EA1"/>
    <w:rsid w:val="00883244"/>
    <w:rsid w:val="009131DE"/>
    <w:rsid w:val="009C0DFF"/>
    <w:rsid w:val="00A815CC"/>
    <w:rsid w:val="00AB6553"/>
    <w:rsid w:val="00AF6D4D"/>
    <w:rsid w:val="00B23E60"/>
    <w:rsid w:val="00BE2CB6"/>
    <w:rsid w:val="00C870D9"/>
    <w:rsid w:val="00CC23ED"/>
    <w:rsid w:val="00DE4E7E"/>
    <w:rsid w:val="00E03E80"/>
    <w:rsid w:val="00FB622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D238B3"/>
  <w15:docId w15:val="{6C32E037-1413-7D4B-83C6-4F69E169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fr-FR" w:eastAsia="fr-FR"/>
    </w:rPr>
  </w:style>
  <w:style w:type="paragraph" w:styleId="berschrift1">
    <w:name w:val="heading 1"/>
    <w:basedOn w:val="Standard"/>
    <w:next w:val="Standard"/>
    <w:qFormat/>
    <w:pPr>
      <w:keepNext/>
      <w:jc w:val="both"/>
      <w:outlineLvl w:val="0"/>
    </w:pPr>
    <w:rPr>
      <w:rFonts w:ascii="Arial" w:hAnsi="Arial" w:cs="Arial"/>
      <w:b/>
      <w:bCs/>
      <w:sz w:val="22"/>
    </w:rPr>
  </w:style>
  <w:style w:type="paragraph" w:styleId="berschrift2">
    <w:name w:val="heading 2"/>
    <w:basedOn w:val="Standard"/>
    <w:next w:val="Standard"/>
    <w:qFormat/>
    <w:pPr>
      <w:keepNext/>
      <w:overflowPunct w:val="0"/>
      <w:autoSpaceDE w:val="0"/>
      <w:autoSpaceDN w:val="0"/>
      <w:adjustRightInd w:val="0"/>
      <w:spacing w:after="100"/>
      <w:ind w:left="20"/>
      <w:jc w:val="both"/>
      <w:textAlignment w:val="baseline"/>
      <w:outlineLvl w:val="1"/>
    </w:pPr>
    <w:rPr>
      <w:rFonts w:ascii="Arial" w:hAnsi="Arial" w:cs="Arial"/>
      <w:b/>
      <w:color w:val="000000"/>
      <w:sz w:val="22"/>
      <w:szCs w:val="20"/>
      <w:lang w:val="fr-CH" w:eastAsia="de-CH"/>
    </w:rPr>
  </w:style>
  <w:style w:type="paragraph" w:styleId="berschrift4">
    <w:name w:val="heading 4"/>
    <w:basedOn w:val="Standard"/>
    <w:next w:val="Standard"/>
    <w:link w:val="berschrift4Zchn"/>
    <w:uiPriority w:val="9"/>
    <w:semiHidden/>
    <w:unhideWhenUsed/>
    <w:qFormat/>
    <w:rsid w:val="00CC23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emiHidden/>
    <w:pPr>
      <w:tabs>
        <w:tab w:val="left" w:pos="3686"/>
      </w:tabs>
      <w:jc w:val="center"/>
    </w:pPr>
    <w:rPr>
      <w:b/>
      <w:bCs/>
      <w:sz w:val="32"/>
      <w:u w:val="single"/>
    </w:rPr>
  </w:style>
  <w:style w:type="paragraph" w:styleId="Textkrper3">
    <w:name w:val="Body Text 3"/>
    <w:basedOn w:val="Standard"/>
    <w:semiHidden/>
    <w:pPr>
      <w:overflowPunct w:val="0"/>
      <w:autoSpaceDE w:val="0"/>
      <w:autoSpaceDN w:val="0"/>
      <w:adjustRightInd w:val="0"/>
      <w:spacing w:after="200"/>
      <w:jc w:val="center"/>
      <w:textAlignment w:val="baseline"/>
    </w:pPr>
    <w:rPr>
      <w:rFonts w:ascii="Helvetica" w:hAnsi="Helvetica"/>
      <w:b/>
      <w:color w:val="000000"/>
      <w:sz w:val="36"/>
      <w:szCs w:val="20"/>
      <w:lang w:val="de-CH" w:eastAsia="de-CH"/>
    </w:rPr>
  </w:style>
  <w:style w:type="paragraph" w:styleId="Kopfzeile">
    <w:name w:val="header"/>
    <w:basedOn w:val="Standard"/>
    <w:semiHidden/>
    <w:pPr>
      <w:tabs>
        <w:tab w:val="center" w:pos="4819"/>
        <w:tab w:val="right" w:pos="9071"/>
      </w:tabs>
      <w:overflowPunct w:val="0"/>
      <w:autoSpaceDE w:val="0"/>
      <w:autoSpaceDN w:val="0"/>
      <w:adjustRightInd w:val="0"/>
      <w:textAlignment w:val="baseline"/>
    </w:pPr>
    <w:rPr>
      <w:rFonts w:ascii="Geneva" w:hAnsi="Geneva"/>
      <w:sz w:val="20"/>
      <w:szCs w:val="20"/>
      <w:lang w:val="de-DE" w:eastAsia="de-CH"/>
    </w:rPr>
  </w:style>
  <w:style w:type="paragraph" w:styleId="Textkrper-Zeileneinzug">
    <w:name w:val="Body Text Indent"/>
    <w:basedOn w:val="Standard"/>
    <w:semiHidden/>
    <w:pPr>
      <w:overflowPunct w:val="0"/>
      <w:autoSpaceDE w:val="0"/>
      <w:autoSpaceDN w:val="0"/>
      <w:adjustRightInd w:val="0"/>
      <w:spacing w:after="100"/>
      <w:ind w:left="20"/>
      <w:jc w:val="both"/>
      <w:textAlignment w:val="baseline"/>
    </w:pPr>
    <w:rPr>
      <w:rFonts w:ascii="Arial" w:hAnsi="Arial" w:cs="Arial"/>
      <w:bCs/>
      <w:color w:val="000000"/>
      <w:sz w:val="22"/>
      <w:szCs w:val="20"/>
      <w:lang w:val="de-CH" w:eastAsia="de-CH"/>
    </w:rPr>
  </w:style>
  <w:style w:type="paragraph" w:styleId="Textkrper-Einzug2">
    <w:name w:val="Body Text Indent 2"/>
    <w:basedOn w:val="Standard"/>
    <w:semiHidden/>
    <w:pPr>
      <w:overflowPunct w:val="0"/>
      <w:autoSpaceDE w:val="0"/>
      <w:autoSpaceDN w:val="0"/>
      <w:adjustRightInd w:val="0"/>
      <w:ind w:left="23"/>
      <w:jc w:val="both"/>
      <w:textAlignment w:val="baseline"/>
    </w:pPr>
    <w:rPr>
      <w:rFonts w:ascii="Arial" w:hAnsi="Arial" w:cs="Arial"/>
      <w:color w:val="000000"/>
      <w:sz w:val="22"/>
      <w:szCs w:val="20"/>
      <w:lang w:val="de-CH" w:eastAsia="de-CH"/>
    </w:r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AF6D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D4D"/>
    <w:rPr>
      <w:rFonts w:ascii="Tahoma" w:hAnsi="Tahoma" w:cs="Tahoma"/>
      <w:sz w:val="16"/>
      <w:szCs w:val="16"/>
      <w:lang w:val="fr-FR" w:eastAsia="fr-FR"/>
    </w:rPr>
  </w:style>
  <w:style w:type="character" w:customStyle="1" w:styleId="berschrift4Zchn">
    <w:name w:val="Überschrift 4 Zchn"/>
    <w:basedOn w:val="Absatz-Standardschriftart"/>
    <w:link w:val="berschrift4"/>
    <w:uiPriority w:val="9"/>
    <w:semiHidden/>
    <w:rsid w:val="00CC23ED"/>
    <w:rPr>
      <w:rFonts w:asciiTheme="majorHAnsi" w:eastAsiaTheme="majorEastAsia" w:hAnsiTheme="majorHAnsi" w:cstheme="majorBidi"/>
      <w:b/>
      <w:bCs/>
      <w:i/>
      <w:iCs/>
      <w:color w:val="4F81BD" w:themeColor="accent1"/>
      <w:sz w:val="24"/>
      <w:szCs w:val="24"/>
      <w:lang w:val="fr-FR" w:eastAsia="fr-FR"/>
    </w:rPr>
  </w:style>
  <w:style w:type="paragraph" w:styleId="NurText">
    <w:name w:val="Plain Text"/>
    <w:basedOn w:val="Standard"/>
    <w:link w:val="NurTextZchn"/>
    <w:uiPriority w:val="99"/>
    <w:unhideWhenUsed/>
    <w:rsid w:val="0031170E"/>
    <w:rPr>
      <w:rFonts w:ascii="Arial" w:eastAsiaTheme="minorHAnsi" w:hAnsi="Arial" w:cstheme="minorBidi"/>
      <w:sz w:val="20"/>
      <w:szCs w:val="21"/>
      <w:lang w:val="de-CH" w:eastAsia="en-US"/>
    </w:rPr>
  </w:style>
  <w:style w:type="character" w:customStyle="1" w:styleId="NurTextZchn">
    <w:name w:val="Nur Text Zchn"/>
    <w:basedOn w:val="Absatz-Standardschriftart"/>
    <w:link w:val="NurText"/>
    <w:uiPriority w:val="99"/>
    <w:rsid w:val="0031170E"/>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Informations et consentement éclairé, implantation d’un défibrillateur interne</vt:lpstr>
    </vt:vector>
  </TitlesOfParts>
  <Company>Hospices Cantonaux</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et consentement éclairé, implantation d’un défibrillateur interne</dc:title>
  <dc:creator>Office informatique</dc:creator>
  <cp:lastModifiedBy>Dorothée Babotai</cp:lastModifiedBy>
  <cp:revision>7</cp:revision>
  <cp:lastPrinted>2012-06-21T13:03:00Z</cp:lastPrinted>
  <dcterms:created xsi:type="dcterms:W3CDTF">2017-12-01T15:19:00Z</dcterms:created>
  <dcterms:modified xsi:type="dcterms:W3CDTF">2024-03-27T09:33:00Z</dcterms:modified>
</cp:coreProperties>
</file>